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FDA9" w14:textId="77777777" w:rsidR="00C144F3" w:rsidRPr="004F6041" w:rsidRDefault="00C144F3" w:rsidP="00C144F3">
      <w:pPr>
        <w:ind w:left="-360" w:right="-360"/>
      </w:pPr>
      <w:r w:rsidRPr="004F6041">
        <w:t>Academic Decathlon Class Contract</w:t>
      </w:r>
      <w:r w:rsidRPr="004F6041">
        <w:tab/>
      </w:r>
      <w:r w:rsidRPr="004F6041">
        <w:tab/>
      </w:r>
      <w:r w:rsidRPr="004F6041">
        <w:tab/>
      </w:r>
      <w:r w:rsidRPr="004F6041">
        <w:tab/>
      </w:r>
      <w:r w:rsidRPr="004F6041">
        <w:tab/>
        <w:t xml:space="preserve">      Mr. Borneman</w:t>
      </w:r>
    </w:p>
    <w:p w14:paraId="5AF21E53" w14:textId="77777777" w:rsidR="00C144F3" w:rsidRPr="004F6041" w:rsidRDefault="00C144F3" w:rsidP="00C144F3">
      <w:pPr>
        <w:ind w:left="-360" w:right="-360"/>
      </w:pPr>
      <w:r w:rsidRPr="004F6041">
        <w:t>Oxnard</w:t>
      </w:r>
      <w:r w:rsidR="003A4985" w:rsidRPr="004F6041">
        <w:t xml:space="preserve"> High School</w:t>
      </w:r>
      <w:r w:rsidR="003A4985" w:rsidRPr="004F6041">
        <w:tab/>
      </w:r>
      <w:r w:rsidR="003A4985" w:rsidRPr="004F6041">
        <w:tab/>
      </w:r>
      <w:r w:rsidR="003A4985" w:rsidRPr="004F6041">
        <w:tab/>
      </w:r>
      <w:r w:rsidR="003A4985" w:rsidRPr="004F6041">
        <w:tab/>
      </w:r>
      <w:r w:rsidR="003A4985" w:rsidRPr="004F6041">
        <w:tab/>
        <w:t xml:space="preserve"> </w:t>
      </w:r>
      <w:r w:rsidR="003A4985" w:rsidRPr="004F6041">
        <w:tab/>
        <w:t xml:space="preserve">    Fall 2015 - Spring 2016</w:t>
      </w:r>
    </w:p>
    <w:p w14:paraId="15823F81" w14:textId="77777777" w:rsidR="00C144F3" w:rsidRPr="004F6041" w:rsidRDefault="00C144F3" w:rsidP="00184B51">
      <w:pPr>
        <w:ind w:left="-360" w:right="-360"/>
      </w:pPr>
      <w:proofErr w:type="gramStart"/>
      <w:r w:rsidRPr="004F6041">
        <w:t>e</w:t>
      </w:r>
      <w:proofErr w:type="gramEnd"/>
      <w:r w:rsidRPr="004F6041">
        <w:t xml:space="preserve">-mail: </w:t>
      </w:r>
      <w:hyperlink r:id="rId5" w:history="1">
        <w:r w:rsidRPr="004F6041">
          <w:rPr>
            <w:rStyle w:val="Hyperlink"/>
          </w:rPr>
          <w:t>bornemania@gmail.com</w:t>
        </w:r>
      </w:hyperlink>
      <w:r w:rsidRPr="004F6041">
        <w:tab/>
      </w:r>
      <w:r w:rsidRPr="004F6041">
        <w:tab/>
      </w:r>
      <w:r w:rsidRPr="004F6041">
        <w:tab/>
        <w:t xml:space="preserve">  Office Hours M – </w:t>
      </w:r>
      <w:proofErr w:type="spellStart"/>
      <w:r w:rsidRPr="004F6041">
        <w:t>Th</w:t>
      </w:r>
      <w:proofErr w:type="spellEnd"/>
      <w:r w:rsidRPr="004F6041">
        <w:t xml:space="preserve"> 3:00 – 3:30</w:t>
      </w:r>
    </w:p>
    <w:p w14:paraId="03E92D9F" w14:textId="77777777" w:rsidR="009D0063" w:rsidRPr="004F6041" w:rsidRDefault="009D0063" w:rsidP="00184B51">
      <w:pPr>
        <w:ind w:left="-360" w:right="-360"/>
      </w:pPr>
    </w:p>
    <w:p w14:paraId="2387EA82" w14:textId="4C4A6D73" w:rsidR="009D0063" w:rsidRPr="004F6041" w:rsidRDefault="009D0063" w:rsidP="00184B51">
      <w:pPr>
        <w:ind w:left="-360" w:right="-360"/>
      </w:pPr>
      <w:r w:rsidRPr="004F6041">
        <w:t>First Semester: Seminar in Historical Research</w:t>
      </w:r>
      <w:r w:rsidR="000D60D5" w:rsidRPr="004F6041">
        <w:t xml:space="preserve"> (Meets A – G Requirements)</w:t>
      </w:r>
    </w:p>
    <w:p w14:paraId="38EF16D8" w14:textId="5E55AA1F" w:rsidR="00EA4F1C" w:rsidRPr="004F6041" w:rsidRDefault="009D0063" w:rsidP="00184B51">
      <w:pPr>
        <w:ind w:left="-360" w:right="-360"/>
      </w:pPr>
      <w:r w:rsidRPr="004F6041">
        <w:t xml:space="preserve">Second Semester: Academic Enrichment </w:t>
      </w:r>
      <w:r w:rsidR="000D60D5" w:rsidRPr="004F6041">
        <w:t>(counts for units)</w:t>
      </w:r>
    </w:p>
    <w:p w14:paraId="303C327D" w14:textId="7456F6E4" w:rsidR="009D0063" w:rsidRPr="004F6041" w:rsidRDefault="009D0063" w:rsidP="000D60D5">
      <w:pPr>
        <w:ind w:left="-360" w:right="-360"/>
      </w:pPr>
      <w:r w:rsidRPr="004F6041">
        <w:t>- OR -</w:t>
      </w:r>
      <w:r w:rsidR="000D60D5" w:rsidRPr="004F6041">
        <w:t xml:space="preserve"> </w:t>
      </w:r>
      <w:r w:rsidRPr="004F6041">
        <w:t>(for tho</w:t>
      </w:r>
      <w:r w:rsidR="000D60D5" w:rsidRPr="004F6041">
        <w:t>se who go to State Competition</w:t>
      </w:r>
      <w:proofErr w:type="gramStart"/>
      <w:r w:rsidR="000D60D5" w:rsidRPr="004F6041">
        <w:t>)</w:t>
      </w:r>
      <w:r w:rsidRPr="004F6041">
        <w:t xml:space="preserve"> </w:t>
      </w:r>
      <w:r w:rsidR="000D60D5" w:rsidRPr="004F6041">
        <w:t>:</w:t>
      </w:r>
      <w:proofErr w:type="gramEnd"/>
      <w:r w:rsidR="000D60D5" w:rsidRPr="004F6041">
        <w:t xml:space="preserve"> </w:t>
      </w:r>
      <w:r w:rsidRPr="004F6041">
        <w:t>Seminar in Historical Research</w:t>
      </w:r>
      <w:r w:rsidR="00EA4F1C" w:rsidRPr="004F6041">
        <w:tab/>
      </w:r>
    </w:p>
    <w:p w14:paraId="40CAFA2D" w14:textId="77777777" w:rsidR="003A4985" w:rsidRPr="004F6041" w:rsidRDefault="003A4985" w:rsidP="00184B51">
      <w:pPr>
        <w:ind w:left="-360" w:right="-360"/>
      </w:pPr>
    </w:p>
    <w:p w14:paraId="45EC60AC" w14:textId="77777777" w:rsidR="00C144F3" w:rsidRPr="004F6041" w:rsidRDefault="00C144F3" w:rsidP="00C144F3">
      <w:pPr>
        <w:ind w:left="-360" w:right="-360"/>
        <w:jc w:val="center"/>
        <w:rPr>
          <w:b/>
          <w:sz w:val="32"/>
        </w:rPr>
      </w:pPr>
      <w:r w:rsidRPr="004F6041">
        <w:rPr>
          <w:b/>
          <w:sz w:val="32"/>
        </w:rPr>
        <w:t>Class Expectations and Contract</w:t>
      </w:r>
    </w:p>
    <w:p w14:paraId="18457589" w14:textId="77777777" w:rsidR="00C144F3" w:rsidRPr="004F6041" w:rsidRDefault="00C144F3" w:rsidP="00C144F3">
      <w:pPr>
        <w:ind w:left="-360" w:right="-360"/>
      </w:pPr>
    </w:p>
    <w:p w14:paraId="3BBAD473" w14:textId="4CC694BB" w:rsidR="00C144F3" w:rsidRPr="004F6041" w:rsidRDefault="00C144F3" w:rsidP="00C144F3">
      <w:pPr>
        <w:ind w:left="-360" w:right="-360"/>
      </w:pPr>
      <w:r w:rsidRPr="004F6041">
        <w:rPr>
          <w:b/>
        </w:rPr>
        <w:t>Purposes:</w:t>
      </w:r>
      <w:r w:rsidRPr="004F6041">
        <w:t xml:space="preserve"> There are </w:t>
      </w:r>
      <w:r w:rsidR="003A4985" w:rsidRPr="004F6041">
        <w:t>four</w:t>
      </w:r>
      <w:r w:rsidRPr="004F6041">
        <w:t xml:space="preserve"> main purposes for this course: </w:t>
      </w:r>
      <w:r w:rsidR="003A4985" w:rsidRPr="004F6041">
        <w:t xml:space="preserve">(1) </w:t>
      </w:r>
      <w:r w:rsidR="00DD3318" w:rsidRPr="004F6041">
        <w:rPr>
          <w:b/>
        </w:rPr>
        <w:t>appreciating</w:t>
      </w:r>
      <w:r w:rsidR="003A4985" w:rsidRPr="004F6041">
        <w:t xml:space="preserve"> and learning to enjoy art, literature, and music, (2</w:t>
      </w:r>
      <w:r w:rsidRPr="004F6041">
        <w:t xml:space="preserve">) preparation in </w:t>
      </w:r>
      <w:r w:rsidRPr="004F6041">
        <w:rPr>
          <w:b/>
        </w:rPr>
        <w:t>skills</w:t>
      </w:r>
      <w:r w:rsidRPr="004F6041">
        <w:t xml:space="preserve"> which will be useful for college: public speaking, intense studying, interviewing, and analyzin</w:t>
      </w:r>
      <w:r w:rsidR="003A4985" w:rsidRPr="004F6041">
        <w:t>g art, music, and literature; (3</w:t>
      </w:r>
      <w:r w:rsidRPr="004F6041">
        <w:t xml:space="preserve">) acquiring </w:t>
      </w:r>
      <w:r w:rsidRPr="004F6041">
        <w:rPr>
          <w:b/>
        </w:rPr>
        <w:t>content</w:t>
      </w:r>
      <w:r w:rsidRPr="004F6041">
        <w:t xml:space="preserve"> which will be valuable in college, particularly in the fields of music and art </w:t>
      </w:r>
      <w:r w:rsidR="003A4985" w:rsidRPr="004F6041">
        <w:t>history and appreciation, and (4</w:t>
      </w:r>
      <w:r w:rsidRPr="004F6041">
        <w:t xml:space="preserve">) GETTING TO </w:t>
      </w:r>
      <w:r w:rsidR="003A4985" w:rsidRPr="004F6041">
        <w:t>THE 2016</w:t>
      </w:r>
      <w:r w:rsidR="003D2274" w:rsidRPr="004F6041">
        <w:t xml:space="preserve"> </w:t>
      </w:r>
      <w:r w:rsidRPr="004F6041">
        <w:rPr>
          <w:b/>
        </w:rPr>
        <w:t>STATE</w:t>
      </w:r>
      <w:r w:rsidR="003D2274" w:rsidRPr="004F6041">
        <w:rPr>
          <w:b/>
        </w:rPr>
        <w:t xml:space="preserve"> COMPETITION</w:t>
      </w:r>
      <w:r w:rsidR="003D2274" w:rsidRPr="004F6041">
        <w:t>!!!!</w:t>
      </w:r>
    </w:p>
    <w:p w14:paraId="097504CA" w14:textId="77777777" w:rsidR="00C144F3" w:rsidRPr="004F6041" w:rsidRDefault="00C144F3" w:rsidP="00C144F3">
      <w:pPr>
        <w:ind w:left="-360" w:right="-360"/>
      </w:pPr>
    </w:p>
    <w:p w14:paraId="69457805" w14:textId="3DE85748" w:rsidR="00C144F3" w:rsidRPr="004F6041" w:rsidRDefault="003D2274" w:rsidP="00C144F3">
      <w:pPr>
        <w:ind w:left="-360" w:right="-360"/>
      </w:pPr>
      <w:r w:rsidRPr="004F6041">
        <w:rPr>
          <w:b/>
        </w:rPr>
        <w:t xml:space="preserve">Time and </w:t>
      </w:r>
      <w:r w:rsidR="00C144F3" w:rsidRPr="004F6041">
        <w:rPr>
          <w:b/>
        </w:rPr>
        <w:t>Materials:</w:t>
      </w:r>
      <w:r w:rsidR="00C144F3" w:rsidRPr="004F6041">
        <w:t xml:space="preserve"> For the first semester, </w:t>
      </w:r>
      <w:r w:rsidRPr="004F6041">
        <w:t xml:space="preserve">the course is structured with </w:t>
      </w:r>
      <w:r w:rsidR="004317D5" w:rsidRPr="004F6041">
        <w:t xml:space="preserve">amounts of time </w:t>
      </w:r>
      <w:r w:rsidRPr="004F6041">
        <w:t>after school</w:t>
      </w:r>
      <w:proofErr w:type="gramStart"/>
      <w:r w:rsidRPr="004F6041">
        <w:t>,.</w:t>
      </w:r>
      <w:proofErr w:type="gramEnd"/>
      <w:r w:rsidR="00C144F3" w:rsidRPr="004F6041">
        <w:t xml:space="preserve"> </w:t>
      </w:r>
      <w:r w:rsidR="006B74D5" w:rsidRPr="004F6041">
        <w:t xml:space="preserve">In September from 3:30 to </w:t>
      </w:r>
      <w:r w:rsidR="004317D5" w:rsidRPr="004F6041">
        <w:t xml:space="preserve">5:00 or </w:t>
      </w:r>
      <w:r w:rsidR="006B74D5" w:rsidRPr="004F6041">
        <w:t>5:3</w:t>
      </w:r>
      <w:r w:rsidRPr="004F6041">
        <w:t>0</w:t>
      </w:r>
      <w:r w:rsidR="004317D5" w:rsidRPr="004F6041">
        <w:t xml:space="preserve"> (for Film Mondays)</w:t>
      </w:r>
      <w:r w:rsidR="00C475C2" w:rsidRPr="004F6041">
        <w:t>; in October we meet from</w:t>
      </w:r>
      <w:r w:rsidRPr="004F6041">
        <w:t xml:space="preserve"> 3:30 to </w:t>
      </w:r>
      <w:r w:rsidR="006B74D5" w:rsidRPr="004F6041">
        <w:t xml:space="preserve">either 6:00 or </w:t>
      </w:r>
      <w:r w:rsidR="00B96D3D" w:rsidRPr="004F6041">
        <w:t>6:3</w:t>
      </w:r>
      <w:r w:rsidR="004317D5" w:rsidRPr="004F6041">
        <w:t>0 (for Film Mondays)</w:t>
      </w:r>
      <w:r w:rsidRPr="004F6041">
        <w:t>; and In N</w:t>
      </w:r>
      <w:r w:rsidR="00B96D3D" w:rsidRPr="004F6041">
        <w:t>ovember we meet from 3:30 to 7:0</w:t>
      </w:r>
      <w:r w:rsidRPr="004F6041">
        <w:t>0</w:t>
      </w:r>
      <w:r w:rsidR="004317D5" w:rsidRPr="004F6041">
        <w:t xml:space="preserve"> or 7:30 (for Film Mondays) until the Ventura County Scrimmage</w:t>
      </w:r>
      <w:r w:rsidRPr="004F6041">
        <w:t>.  After the Scrimmage the “A” team will be selected.  They will m</w:t>
      </w:r>
      <w:r w:rsidR="004317D5" w:rsidRPr="004F6041">
        <w:t>eet in December from 3:30 to 7</w:t>
      </w:r>
      <w:r w:rsidR="00B96D3D" w:rsidRPr="004F6041">
        <w:t>:0</w:t>
      </w:r>
      <w:r w:rsidRPr="004F6041">
        <w:t>0 but the rest of the cla</w:t>
      </w:r>
      <w:r w:rsidR="00B96D3D" w:rsidRPr="004F6041">
        <w:t>ss</w:t>
      </w:r>
      <w:r w:rsidR="004317D5" w:rsidRPr="004F6041">
        <w:t xml:space="preserve"> will only meet from 3:30 to 4:30</w:t>
      </w:r>
      <w:r w:rsidRPr="004F6041">
        <w:t xml:space="preserve">.  </w:t>
      </w:r>
      <w:r w:rsidR="00C475C2" w:rsidRPr="004F6041">
        <w:t xml:space="preserve">We generally do NOT meet on Fridays.  </w:t>
      </w:r>
      <w:r w:rsidR="00C475C2" w:rsidRPr="004F6041">
        <w:rPr>
          <w:b/>
        </w:rPr>
        <w:t>Once</w:t>
      </w:r>
      <w:r w:rsidR="00C475C2" w:rsidRPr="004F6041">
        <w:t xml:space="preserve"> a month we will arrange a</w:t>
      </w:r>
      <w:r w:rsidR="003A4A1F" w:rsidRPr="004F6041">
        <w:t>n Extra-credit make-up</w:t>
      </w:r>
      <w:r w:rsidR="00C475C2" w:rsidRPr="004F6041">
        <w:t xml:space="preserve"> special study session on the Weekend (TBD)</w:t>
      </w:r>
      <w:r w:rsidR="00184B51" w:rsidRPr="004F6041">
        <w:t xml:space="preserve"> from 11:00 – 3:00</w:t>
      </w:r>
      <w:r w:rsidR="00C475C2" w:rsidRPr="004F6041">
        <w:t>.</w:t>
      </w:r>
    </w:p>
    <w:p w14:paraId="2B6E839F" w14:textId="77777777" w:rsidR="004317D5" w:rsidRPr="004F6041" w:rsidRDefault="004317D5" w:rsidP="00C144F3">
      <w:pPr>
        <w:ind w:left="-360" w:right="-360"/>
      </w:pPr>
    </w:p>
    <w:p w14:paraId="291A5253" w14:textId="77777777" w:rsidR="003D2274" w:rsidRPr="004F6041" w:rsidRDefault="003D2274" w:rsidP="003D2274">
      <w:pPr>
        <w:ind w:left="-360" w:right="-360"/>
      </w:pPr>
      <w:r w:rsidRPr="004F6041">
        <w:tab/>
        <w:t xml:space="preserve">ALL students are </w:t>
      </w:r>
      <w:r w:rsidRPr="004F6041">
        <w:rPr>
          <w:b/>
        </w:rPr>
        <w:t>required</w:t>
      </w:r>
      <w:r w:rsidRPr="004F6041">
        <w:t xml:space="preserve"> to attend </w:t>
      </w:r>
      <w:r w:rsidRPr="004F6041">
        <w:rPr>
          <w:b/>
        </w:rPr>
        <w:t>both days of competition,</w:t>
      </w:r>
      <w:r w:rsidRPr="004F6041">
        <w:t xml:space="preserve"> the speech </w:t>
      </w:r>
      <w:r w:rsidRPr="004F6041">
        <w:rPr>
          <w:b/>
        </w:rPr>
        <w:t>showcase</w:t>
      </w:r>
      <w:r w:rsidRPr="004F6041">
        <w:t xml:space="preserve">, and the </w:t>
      </w:r>
      <w:r w:rsidRPr="004F6041">
        <w:rPr>
          <w:b/>
        </w:rPr>
        <w:t>scrimmage</w:t>
      </w:r>
      <w:r w:rsidRPr="004F6041">
        <w:t>.  Students</w:t>
      </w:r>
      <w:r w:rsidR="00C475C2" w:rsidRPr="004F6041">
        <w:t>’</w:t>
      </w:r>
      <w:r w:rsidRPr="004F6041">
        <w:t xml:space="preserve"> grades are based on a combination of attendance and performance on tests.  (Grades are explained below.)  </w:t>
      </w:r>
    </w:p>
    <w:p w14:paraId="49BC2F9F" w14:textId="77777777" w:rsidR="004317D5" w:rsidRPr="004F6041" w:rsidRDefault="004317D5" w:rsidP="003D2274">
      <w:pPr>
        <w:ind w:left="-360" w:right="-360"/>
      </w:pPr>
    </w:p>
    <w:p w14:paraId="71D51350" w14:textId="0ACDACD0" w:rsidR="003D2274" w:rsidRPr="004F6041" w:rsidRDefault="003D2274" w:rsidP="00C144F3">
      <w:pPr>
        <w:ind w:left="-360" w:right="-360"/>
      </w:pPr>
      <w:r w:rsidRPr="004F6041">
        <w:tab/>
        <w:t xml:space="preserve">Decathletes will be issued study packets, </w:t>
      </w:r>
      <w:r w:rsidR="00F66DDA" w:rsidRPr="004F6041">
        <w:t xml:space="preserve">binders, </w:t>
      </w:r>
      <w:r w:rsidRPr="004F6041">
        <w:t>a copy of</w:t>
      </w:r>
      <w:r w:rsidR="00F66DDA" w:rsidRPr="004F6041">
        <w:t xml:space="preserve"> </w:t>
      </w:r>
      <w:r w:rsidR="00F66DDA" w:rsidRPr="004F6041">
        <w:rPr>
          <w:u w:val="single"/>
        </w:rPr>
        <w:t>Nectar in a Sieve</w:t>
      </w:r>
      <w:r w:rsidR="00F66DDA" w:rsidRPr="004F6041">
        <w:t xml:space="preserve"> by Kamala </w:t>
      </w:r>
      <w:proofErr w:type="spellStart"/>
      <w:r w:rsidR="00F66DDA" w:rsidRPr="004F6041">
        <w:t>Markandaya</w:t>
      </w:r>
      <w:proofErr w:type="spellEnd"/>
      <w:r w:rsidRPr="004F6041">
        <w:t xml:space="preserve">, and several hundred notecards, and a box to put their stuff in.  Students will need to bring a </w:t>
      </w:r>
      <w:r w:rsidRPr="004F6041">
        <w:rPr>
          <w:b/>
        </w:rPr>
        <w:t>permanent drinking cup</w:t>
      </w:r>
      <w:r w:rsidR="00F66DDA" w:rsidRPr="004F6041">
        <w:t>, pens &amp; pencils</w:t>
      </w:r>
      <w:r w:rsidRPr="004F6041">
        <w:t>, and their enthusiasm.</w:t>
      </w:r>
      <w:r w:rsidR="00C475C2" w:rsidRPr="004F6041">
        <w:t xml:space="preserve">  The A-Team </w:t>
      </w:r>
      <w:r w:rsidR="00F66DDA" w:rsidRPr="004F6041">
        <w:t>will be issued colored Art</w:t>
      </w:r>
      <w:r w:rsidR="00C475C2" w:rsidRPr="004F6041">
        <w:t xml:space="preserve"> Guides and </w:t>
      </w:r>
      <w:proofErr w:type="spellStart"/>
      <w:r w:rsidR="00C475C2" w:rsidRPr="004F6041">
        <w:t>Aca</w:t>
      </w:r>
      <w:proofErr w:type="spellEnd"/>
      <w:r w:rsidR="00C475C2" w:rsidRPr="004F6041">
        <w:t xml:space="preserve"> </w:t>
      </w:r>
      <w:proofErr w:type="spellStart"/>
      <w:r w:rsidR="00C475C2" w:rsidRPr="004F6041">
        <w:t>Deca</w:t>
      </w:r>
      <w:proofErr w:type="spellEnd"/>
      <w:r w:rsidR="00C475C2" w:rsidRPr="004F6041">
        <w:t xml:space="preserve"> Music CDs.  </w:t>
      </w:r>
    </w:p>
    <w:p w14:paraId="1652EA1D" w14:textId="77777777" w:rsidR="00C144F3" w:rsidRPr="004F6041" w:rsidRDefault="00C144F3" w:rsidP="00C144F3">
      <w:pPr>
        <w:ind w:left="-360" w:right="-360"/>
      </w:pPr>
    </w:p>
    <w:p w14:paraId="05EC0C5E" w14:textId="77777777" w:rsidR="00C144F3" w:rsidRPr="004F6041" w:rsidRDefault="00C144F3" w:rsidP="00C144F3">
      <w:pPr>
        <w:ind w:left="-360" w:right="-360"/>
        <w:rPr>
          <w:b/>
        </w:rPr>
      </w:pPr>
      <w:r w:rsidRPr="004F6041">
        <w:rPr>
          <w:b/>
        </w:rPr>
        <w:t>Five Basic Class Rules:</w:t>
      </w:r>
    </w:p>
    <w:p w14:paraId="4BA31D9B" w14:textId="77777777" w:rsidR="00C144F3" w:rsidRPr="004F6041" w:rsidRDefault="00C144F3" w:rsidP="00C144F3">
      <w:pPr>
        <w:ind w:left="-360" w:right="-360"/>
      </w:pPr>
      <w:r w:rsidRPr="004F6041">
        <w:tab/>
        <w:t xml:space="preserve">     1. </w:t>
      </w:r>
      <w:r w:rsidRPr="004F6041">
        <w:rPr>
          <w:b/>
        </w:rPr>
        <w:t>Respect for People</w:t>
      </w:r>
      <w:r w:rsidRPr="004F6041">
        <w:t xml:space="preserve"> – students must show respect for other students, the teacher, administrators, substitutes, visitors, </w:t>
      </w:r>
      <w:r w:rsidR="00EF0B0F" w:rsidRPr="004F6041">
        <w:t xml:space="preserve">competitors, </w:t>
      </w:r>
      <w:r w:rsidRPr="004F6041">
        <w:t>and any others in class.  Most importantly students must re</w:t>
      </w:r>
      <w:r w:rsidR="008D1229" w:rsidRPr="004F6041">
        <w:t>spect themselves</w:t>
      </w:r>
      <w:r w:rsidRPr="004F6041">
        <w:t>.</w:t>
      </w:r>
    </w:p>
    <w:p w14:paraId="4BB3AAA2" w14:textId="77777777" w:rsidR="00C144F3" w:rsidRPr="004F6041" w:rsidRDefault="00C144F3" w:rsidP="00C144F3">
      <w:pPr>
        <w:ind w:left="-360" w:right="-360"/>
      </w:pPr>
      <w:r w:rsidRPr="004F6041">
        <w:tab/>
        <w:t xml:space="preserve">      2. </w:t>
      </w:r>
      <w:r w:rsidRPr="004F6041">
        <w:rPr>
          <w:b/>
        </w:rPr>
        <w:t>Respect for Materials</w:t>
      </w:r>
      <w:r w:rsidRPr="004F6041">
        <w:t xml:space="preserve"> – students must show respect for the property of others and of the school.</w:t>
      </w:r>
    </w:p>
    <w:p w14:paraId="46A5F533" w14:textId="77777777" w:rsidR="00C144F3" w:rsidRPr="004F6041" w:rsidRDefault="00C144F3" w:rsidP="00C144F3">
      <w:pPr>
        <w:ind w:left="-360" w:right="-360" w:firstLine="720"/>
      </w:pPr>
      <w:r w:rsidRPr="004F6041">
        <w:t xml:space="preserve">3. </w:t>
      </w:r>
      <w:r w:rsidRPr="004F6041">
        <w:rPr>
          <w:b/>
        </w:rPr>
        <w:t>Work</w:t>
      </w:r>
      <w:r w:rsidRPr="004F6041">
        <w:t xml:space="preserve"> – </w:t>
      </w:r>
      <w:r w:rsidR="00C475C2" w:rsidRPr="004F6041">
        <w:t xml:space="preserve">All </w:t>
      </w:r>
      <w:r w:rsidR="00A175F3" w:rsidRPr="004F6041">
        <w:t xml:space="preserve">homework and </w:t>
      </w:r>
      <w:r w:rsidR="00C475C2" w:rsidRPr="004F6041">
        <w:t xml:space="preserve">speech work must be </w:t>
      </w:r>
      <w:r w:rsidR="00C475C2" w:rsidRPr="004F6041">
        <w:rPr>
          <w:b/>
          <w:u w:val="single"/>
        </w:rPr>
        <w:t>typed</w:t>
      </w:r>
      <w:r w:rsidR="00C475C2" w:rsidRPr="004F6041">
        <w:t xml:space="preserve">. Period.  In-class </w:t>
      </w:r>
      <w:r w:rsidR="00A175F3" w:rsidRPr="004F6041">
        <w:t>work/</w:t>
      </w:r>
      <w:r w:rsidR="00C475C2" w:rsidRPr="004F6041">
        <w:t>essays will likely have to be handwritten.</w:t>
      </w:r>
    </w:p>
    <w:p w14:paraId="67BC7207" w14:textId="77777777" w:rsidR="00C144F3" w:rsidRPr="004F6041" w:rsidRDefault="00C144F3" w:rsidP="00C144F3">
      <w:pPr>
        <w:ind w:left="-360" w:right="-360" w:firstLine="720"/>
      </w:pPr>
      <w:r w:rsidRPr="004F6041">
        <w:t xml:space="preserve">4. </w:t>
      </w:r>
      <w:r w:rsidRPr="004F6041">
        <w:rPr>
          <w:b/>
        </w:rPr>
        <w:t>Preparation</w:t>
      </w:r>
      <w:r w:rsidRPr="004F6041">
        <w:t xml:space="preserve"> – Students are expected to come to class prepared, having completed their readings and assignments. </w:t>
      </w:r>
      <w:r w:rsidR="00C475C2" w:rsidRPr="004F6041">
        <w:t>Failure to come prepared will be treated as an absence. (See “Grades” below.)</w:t>
      </w:r>
    </w:p>
    <w:p w14:paraId="23095324" w14:textId="2F411CA3" w:rsidR="00C144F3" w:rsidRPr="004F6041" w:rsidRDefault="00C144F3" w:rsidP="00C2695C">
      <w:pPr>
        <w:ind w:left="-360" w:right="-360" w:firstLine="720"/>
      </w:pPr>
      <w:r w:rsidRPr="004F6041">
        <w:t xml:space="preserve">5. </w:t>
      </w:r>
      <w:r w:rsidRPr="004F6041">
        <w:rPr>
          <w:b/>
        </w:rPr>
        <w:t>Class Time</w:t>
      </w:r>
      <w:r w:rsidRPr="004F6041">
        <w:t xml:space="preserve"> –</w:t>
      </w:r>
      <w:r w:rsidR="00C475C2" w:rsidRPr="004F6041">
        <w:t xml:space="preserve">Each half hour of class time is considered one point.  Missed class time can be made up through extra credit on unit tests and Weekend sessions.  </w:t>
      </w:r>
    </w:p>
    <w:p w14:paraId="37C76458" w14:textId="6B3B19E6" w:rsidR="00C144F3" w:rsidRPr="004F6041" w:rsidRDefault="00B96D3D" w:rsidP="00C144F3">
      <w:pPr>
        <w:ind w:left="-360" w:right="-360"/>
      </w:pPr>
      <w:r w:rsidRPr="004F6041">
        <w:rPr>
          <w:b/>
        </w:rPr>
        <w:lastRenderedPageBreak/>
        <w:t xml:space="preserve">Monthly </w:t>
      </w:r>
      <w:r w:rsidR="00D17494" w:rsidRPr="004F6041">
        <w:rPr>
          <w:b/>
        </w:rPr>
        <w:t>A</w:t>
      </w:r>
      <w:r w:rsidRPr="004F6041">
        <w:rPr>
          <w:b/>
        </w:rPr>
        <w:t>ttendance Points</w:t>
      </w:r>
      <w:r w:rsidR="00C144F3" w:rsidRPr="004F6041">
        <w:t xml:space="preserve">: </w:t>
      </w:r>
      <w:r w:rsidRPr="004F6041">
        <w:t>Each month has an approxim</w:t>
      </w:r>
      <w:r w:rsidR="005E2499" w:rsidRPr="004F6041">
        <w:t>ate value as follows:</w:t>
      </w:r>
    </w:p>
    <w:p w14:paraId="77615CC1" w14:textId="031F5F95" w:rsidR="00B96D3D" w:rsidRPr="004F6041" w:rsidRDefault="00963D77" w:rsidP="00C144F3">
      <w:pPr>
        <w:ind w:left="-360" w:right="-360"/>
      </w:pPr>
      <w:r w:rsidRPr="004F6041">
        <w:tab/>
        <w:t>September</w:t>
      </w:r>
      <w:r w:rsidRPr="004F6041">
        <w:tab/>
      </w:r>
      <w:r w:rsidR="005E2499" w:rsidRPr="004F6041">
        <w:t>48</w:t>
      </w:r>
      <w:r w:rsidR="00B96D3D" w:rsidRPr="004F6041">
        <w:t xml:space="preserve"> points</w:t>
      </w:r>
      <w:r w:rsidR="00184B51" w:rsidRPr="004F6041">
        <w:t xml:space="preserve"> </w:t>
      </w:r>
      <w:r w:rsidR="005E2499" w:rsidRPr="004F6041">
        <w:t>(3 M x 4) + (12 W x 3)</w:t>
      </w:r>
    </w:p>
    <w:p w14:paraId="6D3061AE" w14:textId="4F1CE491" w:rsidR="00B96D3D" w:rsidRPr="004F6041" w:rsidRDefault="00B96D3D" w:rsidP="00C144F3">
      <w:pPr>
        <w:ind w:left="-360" w:right="-360"/>
      </w:pPr>
      <w:r w:rsidRPr="004F6041">
        <w:tab/>
        <w:t>October</w:t>
      </w:r>
      <w:r w:rsidRPr="004F6041">
        <w:tab/>
      </w:r>
      <w:r w:rsidR="005E2499" w:rsidRPr="004F6041">
        <w:t>89</w:t>
      </w:r>
      <w:r w:rsidR="00D17494" w:rsidRPr="004F6041">
        <w:t xml:space="preserve"> points</w:t>
      </w:r>
      <w:r w:rsidR="00184B51" w:rsidRPr="004F6041">
        <w:t xml:space="preserve"> </w:t>
      </w:r>
      <w:r w:rsidR="005E2499" w:rsidRPr="004F6041">
        <w:t>(4 M x 6) + (13 W x 5)</w:t>
      </w:r>
    </w:p>
    <w:p w14:paraId="74203CEE" w14:textId="17BD15C6" w:rsidR="00D17494" w:rsidRPr="004F6041" w:rsidRDefault="00963D77" w:rsidP="00C144F3">
      <w:pPr>
        <w:ind w:left="-360" w:right="-360"/>
      </w:pPr>
      <w:r w:rsidRPr="004F6041">
        <w:tab/>
        <w:t>November</w:t>
      </w:r>
      <w:r w:rsidRPr="004F6041">
        <w:tab/>
      </w:r>
      <w:r w:rsidR="005E2499" w:rsidRPr="004F6041">
        <w:t>86</w:t>
      </w:r>
      <w:r w:rsidR="00D17494" w:rsidRPr="004F6041">
        <w:t xml:space="preserve"> points</w:t>
      </w:r>
      <w:r w:rsidR="00184B51" w:rsidRPr="004F6041">
        <w:t xml:space="preserve"> </w:t>
      </w:r>
      <w:r w:rsidR="005E2499" w:rsidRPr="004F6041">
        <w:t>(4 M x 8) + (8 W x 7)</w:t>
      </w:r>
    </w:p>
    <w:p w14:paraId="13CE65E2" w14:textId="3B0F5F39" w:rsidR="00D17494" w:rsidRPr="004F6041" w:rsidRDefault="00D17494" w:rsidP="00C144F3">
      <w:pPr>
        <w:ind w:left="-360" w:right="-360"/>
      </w:pPr>
      <w:r w:rsidRPr="004F6041">
        <w:tab/>
        <w:t xml:space="preserve">December/January </w:t>
      </w:r>
      <w:r w:rsidR="00DB754D" w:rsidRPr="004F6041">
        <w:t>(M/</w:t>
      </w:r>
      <w:proofErr w:type="gramStart"/>
      <w:r w:rsidR="00DB754D" w:rsidRPr="004F6041">
        <w:t xml:space="preserve">W </w:t>
      </w:r>
      <w:r w:rsidR="00895D6F" w:rsidRPr="004F6041">
        <w:t xml:space="preserve"> </w:t>
      </w:r>
      <w:r w:rsidR="00DB754D" w:rsidRPr="004F6041">
        <w:t>23</w:t>
      </w:r>
      <w:proofErr w:type="gramEnd"/>
      <w:r w:rsidR="00DB754D" w:rsidRPr="004F6041">
        <w:t xml:space="preserve"> x 2) = 46 points</w:t>
      </w:r>
    </w:p>
    <w:p w14:paraId="1D0CEF09" w14:textId="4EAA1057" w:rsidR="00151F96" w:rsidRPr="004F6041" w:rsidRDefault="0047553F" w:rsidP="00151F96">
      <w:pPr>
        <w:ind w:left="-360" w:right="-360" w:firstLine="360"/>
      </w:pPr>
      <w:r w:rsidRPr="004F6041">
        <w:t>Speech Showcase = 20</w:t>
      </w:r>
      <w:r w:rsidR="00151F96" w:rsidRPr="004F6041">
        <w:t xml:space="preserve"> points</w:t>
      </w:r>
      <w:r w:rsidR="0038442D" w:rsidRPr="004F6041">
        <w:t xml:space="preserve"> (required)</w:t>
      </w:r>
    </w:p>
    <w:p w14:paraId="3560C920" w14:textId="0D966231" w:rsidR="00151F96" w:rsidRPr="004F6041" w:rsidRDefault="0047553F" w:rsidP="00151F96">
      <w:pPr>
        <w:ind w:left="-360" w:right="-360" w:firstLine="360"/>
      </w:pPr>
      <w:r w:rsidRPr="004F6041">
        <w:t>First Day Competition = 20</w:t>
      </w:r>
      <w:r w:rsidR="00151F96" w:rsidRPr="004F6041">
        <w:t xml:space="preserve"> points</w:t>
      </w:r>
      <w:r w:rsidR="0038442D" w:rsidRPr="004F6041">
        <w:t xml:space="preserve"> (required)</w:t>
      </w:r>
    </w:p>
    <w:p w14:paraId="1D439FC8" w14:textId="77777777" w:rsidR="00DB754D" w:rsidRPr="004F6041" w:rsidRDefault="00DB754D" w:rsidP="00C144F3">
      <w:pPr>
        <w:ind w:left="-360" w:right="-360"/>
      </w:pPr>
    </w:p>
    <w:p w14:paraId="70274679" w14:textId="12B0A093" w:rsidR="00C144F3" w:rsidRPr="00F73A15" w:rsidRDefault="00DA1806" w:rsidP="00184B51">
      <w:pPr>
        <w:ind w:left="-360" w:right="-360"/>
        <w:rPr>
          <w:u w:val="single"/>
        </w:rPr>
      </w:pPr>
      <w:r w:rsidRPr="004F6041">
        <w:tab/>
      </w:r>
      <w:r w:rsidRPr="00F73A15">
        <w:rPr>
          <w:u w:val="single"/>
        </w:rPr>
        <w:t xml:space="preserve">Approximate Total: </w:t>
      </w:r>
      <w:r w:rsidR="00151F96" w:rsidRPr="00F73A15">
        <w:rPr>
          <w:u w:val="single"/>
        </w:rPr>
        <w:t>300</w:t>
      </w:r>
    </w:p>
    <w:p w14:paraId="6FF457DA" w14:textId="77777777" w:rsidR="00C2695C" w:rsidRPr="004F6041" w:rsidRDefault="00C2695C" w:rsidP="00184B51">
      <w:pPr>
        <w:ind w:left="-360" w:right="-360"/>
      </w:pPr>
    </w:p>
    <w:p w14:paraId="2DC772B7" w14:textId="2C12A493" w:rsidR="00963D77" w:rsidRDefault="00FA1C22" w:rsidP="00963D77">
      <w:pPr>
        <w:ind w:left="-360" w:right="-360"/>
      </w:pPr>
      <w:r w:rsidRPr="004F6041">
        <w:rPr>
          <w:b/>
        </w:rPr>
        <w:t xml:space="preserve">7 Objective </w:t>
      </w:r>
      <w:r w:rsidR="00D17494" w:rsidRPr="004F6041">
        <w:rPr>
          <w:b/>
        </w:rPr>
        <w:t>Subject Test Points:</w:t>
      </w:r>
      <w:r w:rsidR="00D17494" w:rsidRPr="004F6041">
        <w:t xml:space="preserve"> </w:t>
      </w:r>
      <w:r w:rsidRPr="004F6041">
        <w:t>A set of 7 Objective tests will be administered in class in January.  100 points will be given for e</w:t>
      </w:r>
      <w:r w:rsidR="00D17494" w:rsidRPr="004F6041">
        <w:t xml:space="preserve">ach </w:t>
      </w:r>
      <w:r w:rsidRPr="004F6041">
        <w:t xml:space="preserve">subject </w:t>
      </w:r>
      <w:r w:rsidR="00D17494" w:rsidRPr="004F6041">
        <w:t xml:space="preserve">but two </w:t>
      </w:r>
      <w:r w:rsidRPr="004F6041">
        <w:t xml:space="preserve">of the tests </w:t>
      </w:r>
      <w:r w:rsidR="000832F9" w:rsidRPr="004F6041">
        <w:t xml:space="preserve">(Math and Econ.) </w:t>
      </w:r>
      <w:r w:rsidRPr="004F6041">
        <w:t>are “extra credit” T</w:t>
      </w:r>
      <w:r w:rsidR="00D17494" w:rsidRPr="004F6041">
        <w:t xml:space="preserve">he total </w:t>
      </w:r>
      <w:r w:rsidRPr="004F6041">
        <w:t xml:space="preserve">required </w:t>
      </w:r>
      <w:r w:rsidR="00D17494" w:rsidRPr="004F6041">
        <w:t>is 500 points.</w:t>
      </w:r>
      <w:r w:rsidR="000832F9" w:rsidRPr="004F6041">
        <w:t xml:space="preserve">  </w:t>
      </w:r>
      <w:r w:rsidRPr="004F6041">
        <w:t>(</w:t>
      </w:r>
      <w:r w:rsidR="00D17494" w:rsidRPr="004F6041">
        <w:t xml:space="preserve">Scores are based on the </w:t>
      </w:r>
      <w:proofErr w:type="gramStart"/>
      <w:r w:rsidR="00D17494" w:rsidRPr="004F6041">
        <w:t>1000 point</w:t>
      </w:r>
      <w:proofErr w:type="gramEnd"/>
      <w:r w:rsidR="00D17494" w:rsidRPr="004F6041">
        <w:t xml:space="preserve"> test score, </w:t>
      </w:r>
      <w:r w:rsidR="00DA1806" w:rsidRPr="004F6041">
        <w:t>so if a student gets 670 on a test, that’s a 67/100.</w:t>
      </w:r>
      <w:r w:rsidRPr="004F6041">
        <w:t>)</w:t>
      </w:r>
      <w:r w:rsidR="00DA1806" w:rsidRPr="004F6041">
        <w:t xml:space="preserve">  Two of the seven subject </w:t>
      </w:r>
      <w:r w:rsidRPr="004F6041">
        <w:t xml:space="preserve">tests </w:t>
      </w:r>
      <w:r w:rsidR="000832F9" w:rsidRPr="004F6041">
        <w:t xml:space="preserve">(Math and Econ.) </w:t>
      </w:r>
      <w:r w:rsidR="00DA1806" w:rsidRPr="004F6041">
        <w:t xml:space="preserve">are extra credit.  If a student got a 500 on each of the 7 subject tests (each 500 counts as 50/100), that would be a total of 350 out of 500 (because of getting 500 on the two extra credit tests), which is a 70%.  </w:t>
      </w:r>
      <w:r w:rsidR="00963D77" w:rsidRPr="004F6041">
        <w:t xml:space="preserve"> </w:t>
      </w:r>
      <w:r w:rsidR="00082722" w:rsidRPr="004F6041">
        <w:t xml:space="preserve">Grades will be calculated </w:t>
      </w:r>
      <w:r w:rsidR="0060468F" w:rsidRPr="004F6041">
        <w:t xml:space="preserve">during finals week, </w:t>
      </w:r>
      <w:r w:rsidR="00082722" w:rsidRPr="004F6041">
        <w:t>before the end of the semester.</w:t>
      </w:r>
    </w:p>
    <w:p w14:paraId="220C9E8A" w14:textId="77777777" w:rsidR="004F6041" w:rsidRDefault="004F6041" w:rsidP="00963D77">
      <w:pPr>
        <w:ind w:left="-360" w:right="-360"/>
      </w:pPr>
    </w:p>
    <w:p w14:paraId="592ADE63" w14:textId="5ACB311E" w:rsidR="004F6041" w:rsidRPr="00F73A15" w:rsidRDefault="004F6041" w:rsidP="00963D77">
      <w:pPr>
        <w:ind w:left="-360" w:right="-360"/>
        <w:rPr>
          <w:u w:val="single"/>
        </w:rPr>
      </w:pPr>
      <w:r>
        <w:tab/>
      </w:r>
      <w:r w:rsidRPr="00F73A15">
        <w:rPr>
          <w:u w:val="single"/>
        </w:rPr>
        <w:t>Approximate Total: 700</w:t>
      </w:r>
    </w:p>
    <w:p w14:paraId="5788998A" w14:textId="77777777" w:rsidR="00184B51" w:rsidRPr="004F6041" w:rsidRDefault="00184B51" w:rsidP="00DA1806">
      <w:pPr>
        <w:ind w:left="-360" w:right="-360"/>
      </w:pPr>
    </w:p>
    <w:p w14:paraId="2E7732C7" w14:textId="77777777" w:rsidR="00184B51" w:rsidRPr="004F6041" w:rsidRDefault="000832F9" w:rsidP="00DA1806">
      <w:pPr>
        <w:ind w:left="-360" w:right="-360"/>
        <w:rPr>
          <w:b/>
        </w:rPr>
      </w:pPr>
      <w:r w:rsidRPr="004F6041">
        <w:rPr>
          <w:b/>
        </w:rPr>
        <w:t>Extra Credit and Adjustments:</w:t>
      </w:r>
    </w:p>
    <w:p w14:paraId="168F7F90" w14:textId="1491829F" w:rsidR="000832F9" w:rsidRDefault="00CF291E" w:rsidP="00DA1806">
      <w:pPr>
        <w:ind w:left="-360" w:right="-360"/>
      </w:pPr>
      <w:r>
        <w:tab/>
        <w:t>Any points earned at the C</w:t>
      </w:r>
      <w:r w:rsidR="000832F9" w:rsidRPr="004F6041">
        <w:t xml:space="preserve">ounty </w:t>
      </w:r>
      <w:r>
        <w:t xml:space="preserve">Competition </w:t>
      </w:r>
      <w:bookmarkStart w:id="0" w:name="_GoBack"/>
      <w:bookmarkEnd w:id="0"/>
      <w:r w:rsidR="00211111" w:rsidRPr="004F6041">
        <w:t xml:space="preserve">(after the semester has ended) </w:t>
      </w:r>
      <w:r w:rsidR="000832F9" w:rsidRPr="004F6041">
        <w:t>may be used</w:t>
      </w:r>
      <w:r>
        <w:t xml:space="preserve"> to adjust your grade</w:t>
      </w:r>
      <w:r w:rsidR="000832F9" w:rsidRPr="004F6041">
        <w:t xml:space="preserve"> in lieu of your subject test in class.  So if you got a 220 in math in class, but a 450 in math at county, you can substitute your 45/100 math score for your pathetic 22/100 extra </w:t>
      </w:r>
      <w:proofErr w:type="gramStart"/>
      <w:r w:rsidR="000832F9" w:rsidRPr="004F6041">
        <w:t>credit</w:t>
      </w:r>
      <w:proofErr w:type="gramEnd"/>
      <w:r w:rsidR="000832F9" w:rsidRPr="004F6041">
        <w:t>.</w:t>
      </w:r>
      <w:r w:rsidR="00211111" w:rsidRPr="004F6041">
        <w:t xml:space="preserve">  Grades can be changed post-facto. </w:t>
      </w:r>
    </w:p>
    <w:p w14:paraId="40283F4A" w14:textId="77777777" w:rsidR="004F6041" w:rsidRDefault="004F6041" w:rsidP="00DA1806">
      <w:pPr>
        <w:ind w:left="-360" w:right="-360"/>
      </w:pPr>
    </w:p>
    <w:p w14:paraId="6310C93B" w14:textId="51EAD013" w:rsidR="004F6041" w:rsidRPr="004F6041" w:rsidRDefault="004F6041" w:rsidP="00DA1806">
      <w:pPr>
        <w:ind w:left="-360" w:right="-360"/>
      </w:pPr>
      <w:r>
        <w:t>Potential Total: a lot – if you do well on objective tests</w:t>
      </w:r>
    </w:p>
    <w:p w14:paraId="78AFF55C" w14:textId="77777777" w:rsidR="00184B51" w:rsidRPr="004F6041" w:rsidRDefault="00184B51" w:rsidP="00DA1806">
      <w:pPr>
        <w:ind w:left="-360" w:right="-360"/>
      </w:pPr>
    </w:p>
    <w:p w14:paraId="1164B14D" w14:textId="77777777" w:rsidR="00184B51" w:rsidRPr="004F6041" w:rsidRDefault="00184B51" w:rsidP="00DA1806">
      <w:pPr>
        <w:ind w:left="-360" w:right="-360"/>
      </w:pPr>
      <w:r w:rsidRPr="004F6041">
        <w:rPr>
          <w:b/>
        </w:rPr>
        <w:t>Caps and Baselines:</w:t>
      </w:r>
      <w:r w:rsidRPr="004F6041">
        <w:t xml:space="preserve">  If a student does a certain minimum, no matter what, they will pass with a certain minimum grade.  If a student fails to do certain things, their grade</w:t>
      </w:r>
      <w:r w:rsidR="006B0A1A" w:rsidRPr="004F6041">
        <w:t xml:space="preserve"> is capped at a certain level:</w:t>
      </w:r>
    </w:p>
    <w:p w14:paraId="5EF29995" w14:textId="62406189" w:rsidR="00184B51" w:rsidRPr="004F6041" w:rsidRDefault="00184B51" w:rsidP="00DA1806">
      <w:pPr>
        <w:ind w:left="-360" w:right="-360"/>
      </w:pPr>
      <w:r w:rsidRPr="004F6041">
        <w:tab/>
        <w:t xml:space="preserve">Any student who </w:t>
      </w:r>
      <w:r w:rsidRPr="004F6041">
        <w:rPr>
          <w:u w:val="single"/>
        </w:rPr>
        <w:t>misses both days</w:t>
      </w:r>
      <w:r w:rsidRPr="004F6041">
        <w:t xml:space="preserve"> of competition has their grade </w:t>
      </w:r>
      <w:r w:rsidRPr="004F6041">
        <w:rPr>
          <w:u w:val="single"/>
        </w:rPr>
        <w:t>capped at 50%</w:t>
      </w:r>
      <w:r w:rsidR="0060468F" w:rsidRPr="004F6041">
        <w:rPr>
          <w:u w:val="single"/>
        </w:rPr>
        <w:t>.</w:t>
      </w:r>
    </w:p>
    <w:p w14:paraId="1BFAD554" w14:textId="708BDC91" w:rsidR="00184B51" w:rsidRPr="004F6041" w:rsidRDefault="00184B51" w:rsidP="00DA1806">
      <w:pPr>
        <w:ind w:left="-360" w:right="-360"/>
      </w:pPr>
      <w:r w:rsidRPr="004F6041">
        <w:tab/>
        <w:t>Any st</w:t>
      </w:r>
      <w:r w:rsidR="00BB0DA2" w:rsidRPr="004F6041">
        <w:t>udent</w:t>
      </w:r>
      <w:r w:rsidRPr="004F6041">
        <w:t xml:space="preserve"> who </w:t>
      </w:r>
      <w:r w:rsidRPr="004F6041">
        <w:rPr>
          <w:u w:val="single"/>
        </w:rPr>
        <w:t>misses one day</w:t>
      </w:r>
      <w:r w:rsidRPr="004F6041">
        <w:t xml:space="preserve"> of competition has their grade </w:t>
      </w:r>
      <w:r w:rsidRPr="004F6041">
        <w:rPr>
          <w:u w:val="single"/>
        </w:rPr>
        <w:t>capped at 60%</w:t>
      </w:r>
    </w:p>
    <w:p w14:paraId="00D6B616" w14:textId="77777777" w:rsidR="00184B51" w:rsidRPr="004F6041" w:rsidRDefault="00184B51" w:rsidP="00DA1806">
      <w:pPr>
        <w:ind w:left="-360" w:right="-360"/>
      </w:pPr>
      <w:r w:rsidRPr="004F6041">
        <w:tab/>
        <w:t xml:space="preserve">If a student </w:t>
      </w:r>
      <w:r w:rsidRPr="004F6041">
        <w:rPr>
          <w:u w:val="single"/>
        </w:rPr>
        <w:t>misses the scrimmage or speech showcase</w:t>
      </w:r>
      <w:r w:rsidRPr="004F6041">
        <w:t xml:space="preserve"> (one of them) their grade is </w:t>
      </w:r>
      <w:r w:rsidRPr="004F6041">
        <w:rPr>
          <w:u w:val="single"/>
        </w:rPr>
        <w:t>capped at 90%</w:t>
      </w:r>
      <w:r w:rsidRPr="004F6041">
        <w:t>.</w:t>
      </w:r>
    </w:p>
    <w:p w14:paraId="481410CE" w14:textId="77777777" w:rsidR="00184B51" w:rsidRPr="004F6041" w:rsidRDefault="00184B51" w:rsidP="00DA1806">
      <w:pPr>
        <w:ind w:left="-360" w:right="-360"/>
      </w:pPr>
      <w:r w:rsidRPr="004F6041">
        <w:tab/>
        <w:t>If a st</w:t>
      </w:r>
      <w:r w:rsidR="006B0A1A" w:rsidRPr="004F6041">
        <w:t xml:space="preserve">udent </w:t>
      </w:r>
      <w:r w:rsidR="006B0A1A" w:rsidRPr="004F6041">
        <w:rPr>
          <w:u w:val="single"/>
        </w:rPr>
        <w:t>misses both scrimmage/</w:t>
      </w:r>
      <w:r w:rsidRPr="004F6041">
        <w:rPr>
          <w:u w:val="single"/>
        </w:rPr>
        <w:t>speech showcase</w:t>
      </w:r>
      <w:r w:rsidRPr="004F6041">
        <w:t xml:space="preserve">, their grade is </w:t>
      </w:r>
      <w:r w:rsidRPr="004F6041">
        <w:rPr>
          <w:u w:val="single"/>
        </w:rPr>
        <w:t>capped at 80%.</w:t>
      </w:r>
    </w:p>
    <w:p w14:paraId="409996EB" w14:textId="77777777" w:rsidR="00BB0DA2" w:rsidRPr="004F6041" w:rsidRDefault="00184B51" w:rsidP="00DA1806">
      <w:pPr>
        <w:ind w:left="-360" w:right="-360"/>
        <w:rPr>
          <w:i/>
        </w:rPr>
      </w:pPr>
      <w:r w:rsidRPr="004F6041">
        <w:rPr>
          <w:i/>
        </w:rPr>
        <w:tab/>
      </w:r>
    </w:p>
    <w:p w14:paraId="44D58C1F" w14:textId="5F3F931B" w:rsidR="00184B51" w:rsidRPr="004F6041" w:rsidRDefault="00184B51" w:rsidP="00DA1806">
      <w:pPr>
        <w:ind w:left="-360" w:right="-360"/>
        <w:rPr>
          <w:i/>
        </w:rPr>
      </w:pPr>
      <w:r w:rsidRPr="004F6041">
        <w:rPr>
          <w:i/>
        </w:rPr>
        <w:t xml:space="preserve">If a student </w:t>
      </w:r>
      <w:r w:rsidRPr="004F6041">
        <w:rPr>
          <w:i/>
          <w:u w:val="single"/>
        </w:rPr>
        <w:t xml:space="preserve">attends </w:t>
      </w:r>
      <w:r w:rsidRPr="004F6041">
        <w:rPr>
          <w:i/>
        </w:rPr>
        <w:t xml:space="preserve">all 4 events, their </w:t>
      </w:r>
      <w:r w:rsidRPr="004F6041">
        <w:rPr>
          <w:i/>
          <w:u w:val="single"/>
        </w:rPr>
        <w:t>minimum grade is 60%</w:t>
      </w:r>
      <w:r w:rsidRPr="004F6041">
        <w:rPr>
          <w:i/>
        </w:rPr>
        <w:t xml:space="preserve"> (they cannot get lower)</w:t>
      </w:r>
    </w:p>
    <w:p w14:paraId="4F6D6C09" w14:textId="77777777" w:rsidR="00D17494" w:rsidRPr="004F6041" w:rsidRDefault="00D17494" w:rsidP="00C144F3">
      <w:pPr>
        <w:ind w:left="-360" w:right="-360"/>
      </w:pPr>
    </w:p>
    <w:p w14:paraId="0A2F37B2" w14:textId="77777777" w:rsidR="00F73A15" w:rsidRDefault="00F73A15" w:rsidP="00F73A15">
      <w:pPr>
        <w:ind w:left="-360" w:right="-360"/>
      </w:pPr>
      <w:r w:rsidRPr="004F6041">
        <w:rPr>
          <w:b/>
        </w:rPr>
        <w:t>Grading Scale</w:t>
      </w:r>
      <w:r w:rsidRPr="004F6041">
        <w:t>: Grades are given on a points system out of 1000, with caps and boosts placed as described above. The point-based grading scale is as follows:</w:t>
      </w:r>
    </w:p>
    <w:p w14:paraId="33533101" w14:textId="77777777" w:rsidR="00F73A15" w:rsidRDefault="00F73A15" w:rsidP="00F73A15">
      <w:pPr>
        <w:ind w:left="-360" w:right="-360"/>
      </w:pPr>
    </w:p>
    <w:p w14:paraId="31AD08F4" w14:textId="77777777" w:rsidR="00F73A15" w:rsidRDefault="00F73A15" w:rsidP="00F73A15">
      <w:pPr>
        <w:ind w:left="-360" w:right="-360"/>
        <w:rPr>
          <w:b/>
        </w:rPr>
      </w:pPr>
      <w:r>
        <w:rPr>
          <w:b/>
        </w:rPr>
        <w:t>A = 90% +</w:t>
      </w:r>
      <w:r>
        <w:rPr>
          <w:b/>
        </w:rPr>
        <w:tab/>
        <w:t>B = 80 – 90%</w:t>
      </w:r>
      <w:r>
        <w:rPr>
          <w:b/>
        </w:rPr>
        <w:tab/>
      </w:r>
      <w:r>
        <w:rPr>
          <w:b/>
        </w:rPr>
        <w:tab/>
        <w:t xml:space="preserve">C = 70 – 80% </w:t>
      </w:r>
      <w:r>
        <w:rPr>
          <w:b/>
        </w:rPr>
        <w:tab/>
      </w:r>
      <w:r>
        <w:rPr>
          <w:b/>
        </w:rPr>
        <w:tab/>
        <w:t>D = 60 – 70%</w:t>
      </w:r>
      <w:r>
        <w:rPr>
          <w:b/>
        </w:rPr>
        <w:tab/>
      </w:r>
      <w:r>
        <w:rPr>
          <w:b/>
        </w:rPr>
        <w:tab/>
        <w:t>F = &lt;60%</w:t>
      </w:r>
      <w:r w:rsidRPr="00F73A15">
        <w:rPr>
          <w:b/>
        </w:rPr>
        <w:t xml:space="preserve"> </w:t>
      </w:r>
    </w:p>
    <w:p w14:paraId="071C86AE" w14:textId="77777777" w:rsidR="00F73A15" w:rsidRDefault="00F73A15" w:rsidP="00F73A15">
      <w:pPr>
        <w:ind w:left="-360" w:right="-360"/>
        <w:rPr>
          <w:b/>
        </w:rPr>
      </w:pPr>
    </w:p>
    <w:p w14:paraId="08D9B7E6" w14:textId="563D4212" w:rsidR="00F73A15" w:rsidRPr="004F6041" w:rsidRDefault="00F73A15" w:rsidP="00F73A15">
      <w:pPr>
        <w:ind w:left="-360" w:right="-360"/>
      </w:pPr>
      <w:r w:rsidRPr="004F6041">
        <w:rPr>
          <w:b/>
        </w:rPr>
        <w:t>Signatures of Acceptance:</w:t>
      </w:r>
      <w:r w:rsidRPr="004F6041">
        <w:br/>
        <w:t>Name of Student (printed):</w:t>
      </w:r>
      <w:r w:rsidRPr="004F6041">
        <w:tab/>
      </w:r>
      <w:r w:rsidRPr="004F6041">
        <w:tab/>
      </w:r>
      <w:r w:rsidRPr="004F6041">
        <w:tab/>
      </w:r>
      <w:r w:rsidRPr="004F6041">
        <w:tab/>
      </w:r>
    </w:p>
    <w:p w14:paraId="79BABF6D" w14:textId="1DDBE462" w:rsidR="008A5B99" w:rsidRPr="004F6041" w:rsidRDefault="008A5B99" w:rsidP="00F73A15">
      <w:pPr>
        <w:ind w:left="-360" w:right="-360"/>
      </w:pPr>
    </w:p>
    <w:sectPr w:rsidR="008A5B99" w:rsidRPr="004F6041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3"/>
    <w:rsid w:val="0002611A"/>
    <w:rsid w:val="00082722"/>
    <w:rsid w:val="000832F9"/>
    <w:rsid w:val="000D60D5"/>
    <w:rsid w:val="00145FF2"/>
    <w:rsid w:val="00151F96"/>
    <w:rsid w:val="00184B51"/>
    <w:rsid w:val="00211111"/>
    <w:rsid w:val="0038442D"/>
    <w:rsid w:val="00386AD4"/>
    <w:rsid w:val="003A4985"/>
    <w:rsid w:val="003A4A1F"/>
    <w:rsid w:val="003D2274"/>
    <w:rsid w:val="004317D5"/>
    <w:rsid w:val="0047553F"/>
    <w:rsid w:val="004F6041"/>
    <w:rsid w:val="005E0C0B"/>
    <w:rsid w:val="005E2499"/>
    <w:rsid w:val="0060468F"/>
    <w:rsid w:val="006B0A1A"/>
    <w:rsid w:val="006B74D5"/>
    <w:rsid w:val="00735CD7"/>
    <w:rsid w:val="00895D6F"/>
    <w:rsid w:val="008A5B99"/>
    <w:rsid w:val="008D1229"/>
    <w:rsid w:val="00963D77"/>
    <w:rsid w:val="0099733B"/>
    <w:rsid w:val="009D0063"/>
    <w:rsid w:val="009D05AF"/>
    <w:rsid w:val="00A175F3"/>
    <w:rsid w:val="00A356BA"/>
    <w:rsid w:val="00B2574D"/>
    <w:rsid w:val="00B96D3D"/>
    <w:rsid w:val="00BB0DA2"/>
    <w:rsid w:val="00BD54BD"/>
    <w:rsid w:val="00C144F3"/>
    <w:rsid w:val="00C2695C"/>
    <w:rsid w:val="00C475C2"/>
    <w:rsid w:val="00C56C10"/>
    <w:rsid w:val="00CA0786"/>
    <w:rsid w:val="00CF291E"/>
    <w:rsid w:val="00D17494"/>
    <w:rsid w:val="00DA1806"/>
    <w:rsid w:val="00DB754D"/>
    <w:rsid w:val="00DD19D9"/>
    <w:rsid w:val="00DD3318"/>
    <w:rsid w:val="00EA4F1C"/>
    <w:rsid w:val="00EF0B0F"/>
    <w:rsid w:val="00F66DDA"/>
    <w:rsid w:val="00F73A15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94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rnemani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798</Words>
  <Characters>4551</Characters>
  <Application>Microsoft Macintosh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31</cp:revision>
  <dcterms:created xsi:type="dcterms:W3CDTF">2015-08-31T07:56:00Z</dcterms:created>
  <dcterms:modified xsi:type="dcterms:W3CDTF">2015-09-01T01:06:00Z</dcterms:modified>
</cp:coreProperties>
</file>